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18" w:rsidRDefault="00370E18" w:rsidP="00370E18">
      <w:pPr>
        <w:jc w:val="center"/>
        <w:rPr>
          <w:b/>
          <w:sz w:val="24"/>
        </w:rPr>
      </w:pPr>
      <w:r>
        <w:rPr>
          <w:b/>
          <w:sz w:val="24"/>
        </w:rPr>
        <w:t>Curso de especialização em Gestão Hospitalar - HOSPSUS</w:t>
      </w:r>
    </w:p>
    <w:p w:rsidR="00FB75D6" w:rsidRPr="00FB75D6" w:rsidRDefault="00370E18" w:rsidP="00370E18">
      <w:pPr>
        <w:jc w:val="center"/>
        <w:rPr>
          <w:b/>
          <w:sz w:val="24"/>
        </w:rPr>
      </w:pPr>
      <w:r>
        <w:rPr>
          <w:b/>
          <w:sz w:val="24"/>
        </w:rPr>
        <w:t>CRONOGRAMA</w:t>
      </w:r>
      <w:r w:rsidR="00FB75D6" w:rsidRPr="00FB75D6">
        <w:rPr>
          <w:b/>
          <w:sz w:val="24"/>
        </w:rPr>
        <w:t xml:space="preserve"> </w:t>
      </w:r>
      <w:r w:rsidR="00967AEB">
        <w:rPr>
          <w:b/>
          <w:sz w:val="24"/>
        </w:rPr>
        <w:t>CURITIBA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FB75D6" w:rsidTr="00FB75D6">
        <w:tc>
          <w:tcPr>
            <w:tcW w:w="1000" w:type="pct"/>
          </w:tcPr>
          <w:p w:rsidR="00FB75D6" w:rsidRDefault="00FB75D6">
            <w:r>
              <w:t>DATA</w:t>
            </w:r>
          </w:p>
        </w:tc>
        <w:tc>
          <w:tcPr>
            <w:tcW w:w="1000" w:type="pct"/>
          </w:tcPr>
          <w:p w:rsidR="00FB75D6" w:rsidRDefault="00FB75D6">
            <w:r>
              <w:t>CONTEÚDO</w:t>
            </w:r>
          </w:p>
        </w:tc>
        <w:tc>
          <w:tcPr>
            <w:tcW w:w="1000" w:type="pct"/>
          </w:tcPr>
          <w:p w:rsidR="00FB75D6" w:rsidRDefault="00FB75D6">
            <w:r>
              <w:t>METODOLOGIA</w:t>
            </w:r>
          </w:p>
        </w:tc>
        <w:tc>
          <w:tcPr>
            <w:tcW w:w="1000" w:type="pct"/>
          </w:tcPr>
          <w:p w:rsidR="00FB75D6" w:rsidRDefault="00FB75D6">
            <w:r>
              <w:t>DOCENTE</w:t>
            </w:r>
          </w:p>
        </w:tc>
        <w:tc>
          <w:tcPr>
            <w:tcW w:w="1000" w:type="pct"/>
          </w:tcPr>
          <w:p w:rsidR="00FB75D6" w:rsidRDefault="00FB75D6">
            <w:r>
              <w:t>CH</w:t>
            </w:r>
          </w:p>
        </w:tc>
      </w:tr>
      <w:tr w:rsidR="00FB75D6" w:rsidTr="00FB75D6">
        <w:tc>
          <w:tcPr>
            <w:tcW w:w="1000" w:type="pct"/>
          </w:tcPr>
          <w:p w:rsidR="00FB75D6" w:rsidRDefault="00FB75D6">
            <w:r>
              <w:t>10/08 - 11/08</w:t>
            </w:r>
          </w:p>
        </w:tc>
        <w:tc>
          <w:tcPr>
            <w:tcW w:w="1000" w:type="pct"/>
          </w:tcPr>
          <w:p w:rsidR="00FB75D6" w:rsidRDefault="00FB75D6">
            <w:r>
              <w:t>Módulo III</w:t>
            </w:r>
          </w:p>
          <w:p w:rsidR="00FB75D6" w:rsidRDefault="00FB75D6">
            <w:r>
              <w:t>Planejamento Estratégico</w:t>
            </w:r>
          </w:p>
        </w:tc>
        <w:tc>
          <w:tcPr>
            <w:tcW w:w="1000" w:type="pct"/>
          </w:tcPr>
          <w:p w:rsidR="00FB75D6" w:rsidRDefault="00FB75D6">
            <w:r>
              <w:t xml:space="preserve">Oficina </w:t>
            </w:r>
          </w:p>
        </w:tc>
        <w:tc>
          <w:tcPr>
            <w:tcW w:w="1000" w:type="pct"/>
          </w:tcPr>
          <w:p w:rsidR="00FB75D6" w:rsidRDefault="00FB75D6">
            <w:r>
              <w:t xml:space="preserve">Maria </w:t>
            </w:r>
            <w:proofErr w:type="spellStart"/>
            <w:r>
              <w:t>Emi</w:t>
            </w:r>
            <w:proofErr w:type="spellEnd"/>
            <w:r>
              <w:t xml:space="preserve"> </w:t>
            </w:r>
            <w:proofErr w:type="spellStart"/>
            <w:r>
              <w:t>Shimazaki</w:t>
            </w:r>
            <w:proofErr w:type="spellEnd"/>
          </w:p>
        </w:tc>
        <w:tc>
          <w:tcPr>
            <w:tcW w:w="1000" w:type="pct"/>
          </w:tcPr>
          <w:p w:rsidR="00FB75D6" w:rsidRDefault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FB75D6" w:rsidTr="00FB75D6">
        <w:tc>
          <w:tcPr>
            <w:tcW w:w="1000" w:type="pct"/>
          </w:tcPr>
          <w:p w:rsidR="00FB75D6" w:rsidRDefault="00FB75D6" w:rsidP="00FB75D6">
            <w:r>
              <w:t>24/08 – 25/08</w:t>
            </w:r>
          </w:p>
        </w:tc>
        <w:tc>
          <w:tcPr>
            <w:tcW w:w="1000" w:type="pct"/>
          </w:tcPr>
          <w:p w:rsidR="00FB75D6" w:rsidRDefault="00FB75D6" w:rsidP="00FB75D6">
            <w:r>
              <w:t>Módulo III</w:t>
            </w:r>
          </w:p>
          <w:p w:rsidR="00FB75D6" w:rsidRDefault="00FB75D6" w:rsidP="00FB75D6">
            <w:r>
              <w:t>Painel de Bordo/Sistema de \informação |Gerencial Hospitalar</w:t>
            </w:r>
          </w:p>
        </w:tc>
        <w:tc>
          <w:tcPr>
            <w:tcW w:w="1000" w:type="pct"/>
          </w:tcPr>
          <w:p w:rsidR="00FB75D6" w:rsidRDefault="00FB75D6" w:rsidP="00FB75D6">
            <w:r>
              <w:t>Oficina</w:t>
            </w:r>
          </w:p>
        </w:tc>
        <w:tc>
          <w:tcPr>
            <w:tcW w:w="1000" w:type="pct"/>
          </w:tcPr>
          <w:p w:rsidR="00FB75D6" w:rsidRDefault="00FB75D6" w:rsidP="00FB75D6">
            <w:r>
              <w:t xml:space="preserve">Maria </w:t>
            </w:r>
            <w:proofErr w:type="spellStart"/>
            <w:r>
              <w:t>Emi</w:t>
            </w:r>
            <w:proofErr w:type="spellEnd"/>
            <w:r>
              <w:t xml:space="preserve"> </w:t>
            </w:r>
            <w:proofErr w:type="spellStart"/>
            <w:r>
              <w:t>Shimazaki</w:t>
            </w:r>
            <w:proofErr w:type="spellEnd"/>
          </w:p>
        </w:tc>
        <w:tc>
          <w:tcPr>
            <w:tcW w:w="1000" w:type="pct"/>
          </w:tcPr>
          <w:p w:rsidR="00FB75D6" w:rsidRDefault="00FB75D6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FB75D6" w:rsidTr="00FB75D6">
        <w:tc>
          <w:tcPr>
            <w:tcW w:w="1000" w:type="pct"/>
          </w:tcPr>
          <w:p w:rsidR="00FB75D6" w:rsidRDefault="00FB75D6" w:rsidP="00FB75D6">
            <w:r>
              <w:t>31/08 – 01/09</w:t>
            </w:r>
          </w:p>
        </w:tc>
        <w:tc>
          <w:tcPr>
            <w:tcW w:w="1000" w:type="pct"/>
          </w:tcPr>
          <w:p w:rsidR="00FB75D6" w:rsidRDefault="00FB75D6" w:rsidP="00FB75D6">
            <w:r>
              <w:t>Complexo Regulatório</w:t>
            </w:r>
          </w:p>
        </w:tc>
        <w:tc>
          <w:tcPr>
            <w:tcW w:w="1000" w:type="pct"/>
          </w:tcPr>
          <w:p w:rsidR="00FB75D6" w:rsidRDefault="00FB75D6" w:rsidP="00FB75D6">
            <w:r>
              <w:t>Oficina</w:t>
            </w:r>
          </w:p>
        </w:tc>
        <w:tc>
          <w:tcPr>
            <w:tcW w:w="1000" w:type="pct"/>
          </w:tcPr>
          <w:p w:rsidR="00FB75D6" w:rsidRDefault="00FB75D6" w:rsidP="00FB75D6">
            <w:r>
              <w:t xml:space="preserve">Vinicius </w:t>
            </w:r>
            <w:proofErr w:type="spellStart"/>
            <w:r>
              <w:t>Filipak</w:t>
            </w:r>
            <w:proofErr w:type="spellEnd"/>
            <w:r>
              <w:t xml:space="preserve"> e Olga de Deus</w:t>
            </w:r>
          </w:p>
        </w:tc>
        <w:tc>
          <w:tcPr>
            <w:tcW w:w="1000" w:type="pct"/>
          </w:tcPr>
          <w:p w:rsidR="00FB75D6" w:rsidRDefault="00FB75D6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FB75D6" w:rsidTr="00FB75D6">
        <w:tc>
          <w:tcPr>
            <w:tcW w:w="1000" w:type="pct"/>
          </w:tcPr>
          <w:p w:rsidR="00FB75D6" w:rsidRDefault="00FB75D6" w:rsidP="00FB75D6">
            <w:r>
              <w:t>14/09 – 15/09</w:t>
            </w:r>
          </w:p>
        </w:tc>
        <w:tc>
          <w:tcPr>
            <w:tcW w:w="1000" w:type="pct"/>
          </w:tcPr>
          <w:p w:rsidR="00FB75D6" w:rsidRDefault="003B6019" w:rsidP="00FB75D6">
            <w:r>
              <w:t xml:space="preserve">1ª </w:t>
            </w:r>
            <w:r w:rsidR="00FB75D6">
              <w:t>Orientação TCC</w:t>
            </w:r>
          </w:p>
        </w:tc>
        <w:tc>
          <w:tcPr>
            <w:tcW w:w="1000" w:type="pct"/>
          </w:tcPr>
          <w:p w:rsidR="00FB75D6" w:rsidRDefault="00FB75D6" w:rsidP="00FB75D6">
            <w:r>
              <w:t>Divisão de Grupos</w:t>
            </w:r>
          </w:p>
        </w:tc>
        <w:tc>
          <w:tcPr>
            <w:tcW w:w="1000" w:type="pct"/>
          </w:tcPr>
          <w:p w:rsidR="00FB75D6" w:rsidRDefault="00FB75D6" w:rsidP="00FB75D6">
            <w:r>
              <w:t xml:space="preserve">Elaine, </w:t>
            </w:r>
            <w:proofErr w:type="spellStart"/>
            <w:r>
              <w:t>Giseli</w:t>
            </w:r>
            <w:proofErr w:type="spellEnd"/>
            <w:r>
              <w:t xml:space="preserve"> e Olga</w:t>
            </w:r>
          </w:p>
        </w:tc>
        <w:tc>
          <w:tcPr>
            <w:tcW w:w="1000" w:type="pct"/>
          </w:tcPr>
          <w:p w:rsidR="00FB75D6" w:rsidRDefault="00FB75D6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FB75D6" w:rsidTr="00FB75D6">
        <w:tc>
          <w:tcPr>
            <w:tcW w:w="1000" w:type="pct"/>
          </w:tcPr>
          <w:p w:rsidR="00FB75D6" w:rsidRDefault="00FB75D6" w:rsidP="00FB75D6">
            <w:r>
              <w:t>28/09 – 29/09</w:t>
            </w:r>
          </w:p>
        </w:tc>
        <w:tc>
          <w:tcPr>
            <w:tcW w:w="1000" w:type="pct"/>
          </w:tcPr>
          <w:p w:rsidR="00FB75D6" w:rsidRDefault="0002041E" w:rsidP="0002041E">
            <w:r>
              <w:t xml:space="preserve">3º </w:t>
            </w:r>
            <w:r w:rsidR="003B6019">
              <w:t xml:space="preserve">Seminário de </w:t>
            </w:r>
            <w:r>
              <w:t>Projeto Aplicativo</w:t>
            </w:r>
          </w:p>
        </w:tc>
        <w:tc>
          <w:tcPr>
            <w:tcW w:w="1000" w:type="pct"/>
          </w:tcPr>
          <w:p w:rsidR="00FB75D6" w:rsidRDefault="003B6019" w:rsidP="00FB75D6">
            <w:r>
              <w:t>Seminário</w:t>
            </w:r>
          </w:p>
        </w:tc>
        <w:tc>
          <w:tcPr>
            <w:tcW w:w="1000" w:type="pct"/>
          </w:tcPr>
          <w:p w:rsidR="00FB75D6" w:rsidRDefault="003B6019" w:rsidP="00FB75D6">
            <w:r>
              <w:t xml:space="preserve">Elaine, </w:t>
            </w:r>
            <w:proofErr w:type="spellStart"/>
            <w:r>
              <w:t>Giseli</w:t>
            </w:r>
            <w:proofErr w:type="spellEnd"/>
            <w:r>
              <w:t xml:space="preserve"> e Olga</w:t>
            </w:r>
          </w:p>
        </w:tc>
        <w:tc>
          <w:tcPr>
            <w:tcW w:w="1000" w:type="pct"/>
          </w:tcPr>
          <w:p w:rsidR="00FB75D6" w:rsidRDefault="003B6019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FB75D6" w:rsidTr="00FB75D6">
        <w:tc>
          <w:tcPr>
            <w:tcW w:w="1000" w:type="pct"/>
          </w:tcPr>
          <w:p w:rsidR="00FB75D6" w:rsidRDefault="003B6019" w:rsidP="00FB75D6">
            <w:r>
              <w:t>05/10 – 06/10</w:t>
            </w:r>
          </w:p>
        </w:tc>
        <w:tc>
          <w:tcPr>
            <w:tcW w:w="1000" w:type="pct"/>
          </w:tcPr>
          <w:p w:rsidR="006A6700" w:rsidRDefault="003B6019" w:rsidP="00FB75D6">
            <w:r>
              <w:t xml:space="preserve">2ª </w:t>
            </w:r>
          </w:p>
          <w:p w:rsidR="006A6700" w:rsidRDefault="006A6700" w:rsidP="00FB75D6"/>
          <w:p w:rsidR="006A6700" w:rsidRDefault="006A6700" w:rsidP="00FB75D6"/>
          <w:p w:rsidR="00FB75D6" w:rsidRDefault="003B6019" w:rsidP="00FB75D6">
            <w:r>
              <w:t>Orientação TCC</w:t>
            </w:r>
          </w:p>
        </w:tc>
        <w:tc>
          <w:tcPr>
            <w:tcW w:w="1000" w:type="pct"/>
          </w:tcPr>
          <w:p w:rsidR="00FB75D6" w:rsidRDefault="003B6019" w:rsidP="00FB75D6">
            <w:r>
              <w:t>Divisão de Grupos</w:t>
            </w:r>
          </w:p>
        </w:tc>
        <w:tc>
          <w:tcPr>
            <w:tcW w:w="1000" w:type="pct"/>
          </w:tcPr>
          <w:p w:rsidR="00FB75D6" w:rsidRDefault="00A553BE" w:rsidP="00FB75D6">
            <w:r>
              <w:t xml:space="preserve">Elaine, </w:t>
            </w:r>
            <w:proofErr w:type="spellStart"/>
            <w:r>
              <w:t>Giseli</w:t>
            </w:r>
            <w:proofErr w:type="spellEnd"/>
            <w:r>
              <w:t xml:space="preserve"> e Olga</w:t>
            </w:r>
          </w:p>
        </w:tc>
        <w:tc>
          <w:tcPr>
            <w:tcW w:w="1000" w:type="pct"/>
          </w:tcPr>
          <w:p w:rsidR="00FB75D6" w:rsidRDefault="00FB75D6" w:rsidP="00FB75D6"/>
        </w:tc>
      </w:tr>
      <w:tr w:rsidR="00FB75D6" w:rsidTr="00FB75D6">
        <w:tc>
          <w:tcPr>
            <w:tcW w:w="1000" w:type="pct"/>
          </w:tcPr>
          <w:p w:rsidR="00FB75D6" w:rsidRDefault="006A6700" w:rsidP="00FB75D6">
            <w:r>
              <w:t>19/10 – 20/10</w:t>
            </w:r>
          </w:p>
        </w:tc>
        <w:tc>
          <w:tcPr>
            <w:tcW w:w="1000" w:type="pct"/>
          </w:tcPr>
          <w:p w:rsidR="009D0163" w:rsidRDefault="009D0163" w:rsidP="00FB75D6">
            <w:r>
              <w:t>Modulo II</w:t>
            </w:r>
          </w:p>
          <w:p w:rsidR="00FB75D6" w:rsidRDefault="006A6700" w:rsidP="00FB75D6">
            <w:r>
              <w:t>Rede de Saúde do Idoso</w:t>
            </w:r>
          </w:p>
        </w:tc>
        <w:tc>
          <w:tcPr>
            <w:tcW w:w="1000" w:type="pct"/>
          </w:tcPr>
          <w:p w:rsidR="00FB75D6" w:rsidRDefault="006A6700" w:rsidP="00FB75D6">
            <w:r>
              <w:t>Oficina</w:t>
            </w:r>
          </w:p>
        </w:tc>
        <w:tc>
          <w:tcPr>
            <w:tcW w:w="1000" w:type="pct"/>
          </w:tcPr>
          <w:p w:rsidR="00FB75D6" w:rsidRDefault="006A6700" w:rsidP="00FB75D6">
            <w:proofErr w:type="spellStart"/>
            <w:r>
              <w:t>Dr</w:t>
            </w:r>
            <w:proofErr w:type="spellEnd"/>
            <w:r>
              <w:t xml:space="preserve"> Edgar Nunes e Adriane Miró</w:t>
            </w:r>
          </w:p>
        </w:tc>
        <w:tc>
          <w:tcPr>
            <w:tcW w:w="1000" w:type="pct"/>
          </w:tcPr>
          <w:p w:rsidR="00FB75D6" w:rsidRDefault="006A6700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6A6700" w:rsidTr="00FB75D6">
        <w:tc>
          <w:tcPr>
            <w:tcW w:w="1000" w:type="pct"/>
          </w:tcPr>
          <w:p w:rsidR="006A6700" w:rsidRDefault="006A6700" w:rsidP="009D0163">
            <w:r>
              <w:t xml:space="preserve">26/10 </w:t>
            </w:r>
          </w:p>
        </w:tc>
        <w:tc>
          <w:tcPr>
            <w:tcW w:w="1000" w:type="pct"/>
          </w:tcPr>
          <w:p w:rsidR="009D0163" w:rsidRDefault="009D0163" w:rsidP="00FB75D6">
            <w:r>
              <w:t>Modulo I</w:t>
            </w:r>
          </w:p>
          <w:p w:rsidR="006A6700" w:rsidRDefault="009D0163" w:rsidP="00FB75D6">
            <w:r>
              <w:t xml:space="preserve"> </w:t>
            </w:r>
            <w:proofErr w:type="spellStart"/>
            <w:r w:rsidR="006A6700">
              <w:t>Near</w:t>
            </w:r>
            <w:proofErr w:type="spellEnd"/>
            <w:r w:rsidR="006A6700">
              <w:t>- miss, segurança e Infecção</w:t>
            </w:r>
          </w:p>
        </w:tc>
        <w:tc>
          <w:tcPr>
            <w:tcW w:w="1000" w:type="pct"/>
          </w:tcPr>
          <w:p w:rsidR="006A6700" w:rsidRDefault="006A6700" w:rsidP="00FB75D6">
            <w:r>
              <w:t>Experiências Exitosas</w:t>
            </w:r>
          </w:p>
        </w:tc>
        <w:tc>
          <w:tcPr>
            <w:tcW w:w="1000" w:type="pct"/>
          </w:tcPr>
          <w:p w:rsidR="006A6700" w:rsidRDefault="009D0163" w:rsidP="00FB75D6">
            <w:proofErr w:type="spellStart"/>
            <w:r>
              <w:t>Dra</w:t>
            </w:r>
            <w:proofErr w:type="spellEnd"/>
            <w:r>
              <w:t xml:space="preserve"> Viv</w:t>
            </w:r>
            <w:r w:rsidR="006A6700">
              <w:t xml:space="preserve">iane, </w:t>
            </w:r>
            <w:proofErr w:type="spellStart"/>
            <w:r w:rsidR="006A6700">
              <w:t>Glaúcia</w:t>
            </w:r>
            <w:proofErr w:type="spellEnd"/>
            <w:r w:rsidR="006A6700">
              <w:t xml:space="preserve"> e Priscila</w:t>
            </w:r>
          </w:p>
        </w:tc>
        <w:tc>
          <w:tcPr>
            <w:tcW w:w="1000" w:type="pct"/>
          </w:tcPr>
          <w:p w:rsidR="006A6700" w:rsidRDefault="009D0163" w:rsidP="00FB75D6">
            <w:r>
              <w:t xml:space="preserve">10 </w:t>
            </w:r>
            <w:proofErr w:type="spellStart"/>
            <w:r>
              <w:t>hs</w:t>
            </w:r>
            <w:proofErr w:type="spellEnd"/>
          </w:p>
        </w:tc>
      </w:tr>
      <w:tr w:rsidR="006A6700" w:rsidTr="00FB75D6">
        <w:tc>
          <w:tcPr>
            <w:tcW w:w="1000" w:type="pct"/>
          </w:tcPr>
          <w:p w:rsidR="006A6700" w:rsidRDefault="009D0163" w:rsidP="00FB75D6">
            <w:r>
              <w:t>27/10</w:t>
            </w:r>
          </w:p>
        </w:tc>
        <w:tc>
          <w:tcPr>
            <w:tcW w:w="1000" w:type="pct"/>
          </w:tcPr>
          <w:p w:rsidR="009D0163" w:rsidRDefault="009D0163" w:rsidP="00FB75D6">
            <w:r>
              <w:t>Modulo I</w:t>
            </w:r>
          </w:p>
          <w:p w:rsidR="006A6700" w:rsidRDefault="009D0163" w:rsidP="00FB75D6">
            <w:r>
              <w:t>Liderança e Gestão de Equipes</w:t>
            </w:r>
          </w:p>
        </w:tc>
        <w:tc>
          <w:tcPr>
            <w:tcW w:w="1000" w:type="pct"/>
          </w:tcPr>
          <w:p w:rsidR="006A6700" w:rsidRDefault="009D0163" w:rsidP="00FB75D6">
            <w:r>
              <w:t>Experiências Exitosas</w:t>
            </w:r>
          </w:p>
        </w:tc>
        <w:tc>
          <w:tcPr>
            <w:tcW w:w="1000" w:type="pct"/>
          </w:tcPr>
          <w:p w:rsidR="006A6700" w:rsidRDefault="00361EA7" w:rsidP="00FB75D6">
            <w:r>
              <w:t xml:space="preserve">Solange </w:t>
            </w:r>
            <w:proofErr w:type="spellStart"/>
            <w:r>
              <w:t>Rothdarth</w:t>
            </w:r>
            <w:proofErr w:type="spellEnd"/>
            <w:r>
              <w:t xml:space="preserve"> </w:t>
            </w:r>
            <w:proofErr w:type="spellStart"/>
            <w:r>
              <w:t>Bara</w:t>
            </w:r>
            <w:proofErr w:type="spellEnd"/>
          </w:p>
        </w:tc>
        <w:tc>
          <w:tcPr>
            <w:tcW w:w="1000" w:type="pct"/>
          </w:tcPr>
          <w:p w:rsidR="006A6700" w:rsidRDefault="009D0163" w:rsidP="00FB75D6">
            <w:r>
              <w:t xml:space="preserve">5 </w:t>
            </w:r>
            <w:proofErr w:type="spellStart"/>
            <w:r>
              <w:t>hs</w:t>
            </w:r>
            <w:proofErr w:type="spellEnd"/>
          </w:p>
        </w:tc>
      </w:tr>
      <w:tr w:rsidR="006A6700" w:rsidTr="00FB75D6">
        <w:tc>
          <w:tcPr>
            <w:tcW w:w="1000" w:type="pct"/>
          </w:tcPr>
          <w:p w:rsidR="006A6700" w:rsidRDefault="009D0163" w:rsidP="00FB75D6">
            <w:r>
              <w:t xml:space="preserve">09/11 – 10/11 </w:t>
            </w:r>
          </w:p>
        </w:tc>
        <w:tc>
          <w:tcPr>
            <w:tcW w:w="1000" w:type="pct"/>
          </w:tcPr>
          <w:p w:rsidR="006A6700" w:rsidRDefault="009D0163" w:rsidP="00FB75D6">
            <w:r>
              <w:t>Módulo III</w:t>
            </w:r>
          </w:p>
          <w:p w:rsidR="009D0163" w:rsidRDefault="009D0163" w:rsidP="00FB75D6">
            <w:r>
              <w:t>Vigilância</w:t>
            </w:r>
          </w:p>
        </w:tc>
        <w:tc>
          <w:tcPr>
            <w:tcW w:w="1000" w:type="pct"/>
          </w:tcPr>
          <w:p w:rsidR="006A6700" w:rsidRDefault="009D0163" w:rsidP="00FB75D6">
            <w:r>
              <w:t>Oficina</w:t>
            </w:r>
          </w:p>
        </w:tc>
        <w:tc>
          <w:tcPr>
            <w:tcW w:w="1000" w:type="pct"/>
          </w:tcPr>
          <w:p w:rsidR="006A6700" w:rsidRDefault="009D0163" w:rsidP="00FB75D6">
            <w:proofErr w:type="spellStart"/>
            <w:r>
              <w:t>Dra</w:t>
            </w:r>
            <w:proofErr w:type="spellEnd"/>
            <w:r>
              <w:t xml:space="preserve"> Julia </w:t>
            </w:r>
            <w:proofErr w:type="spellStart"/>
            <w:r>
              <w:t>Cordelini</w:t>
            </w:r>
            <w:proofErr w:type="spellEnd"/>
          </w:p>
        </w:tc>
        <w:tc>
          <w:tcPr>
            <w:tcW w:w="1000" w:type="pct"/>
          </w:tcPr>
          <w:p w:rsidR="006A6700" w:rsidRDefault="009D0163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  <w:tr w:rsidR="006A6700" w:rsidTr="00FB75D6">
        <w:tc>
          <w:tcPr>
            <w:tcW w:w="1000" w:type="pct"/>
          </w:tcPr>
          <w:p w:rsidR="006A6700" w:rsidRDefault="009D0163" w:rsidP="00FB75D6">
            <w:r>
              <w:t>23/11</w:t>
            </w:r>
            <w:r w:rsidR="00A553BE">
              <w:t>- 24/11</w:t>
            </w:r>
          </w:p>
        </w:tc>
        <w:tc>
          <w:tcPr>
            <w:tcW w:w="1000" w:type="pct"/>
          </w:tcPr>
          <w:p w:rsidR="006A6700" w:rsidRDefault="009D0163" w:rsidP="00FB75D6">
            <w:r>
              <w:t>Seminário Final</w:t>
            </w:r>
          </w:p>
          <w:p w:rsidR="009D0163" w:rsidRDefault="009D0163" w:rsidP="00FB75D6">
            <w:r>
              <w:lastRenderedPageBreak/>
              <w:t>Apresentação dos TCC</w:t>
            </w:r>
          </w:p>
        </w:tc>
        <w:tc>
          <w:tcPr>
            <w:tcW w:w="1000" w:type="pct"/>
          </w:tcPr>
          <w:p w:rsidR="006A6700" w:rsidRDefault="009D0163" w:rsidP="00FB75D6">
            <w:r>
              <w:lastRenderedPageBreak/>
              <w:t>Seminário</w:t>
            </w:r>
          </w:p>
        </w:tc>
        <w:tc>
          <w:tcPr>
            <w:tcW w:w="1000" w:type="pct"/>
          </w:tcPr>
          <w:p w:rsidR="006A6700" w:rsidRDefault="00A553BE" w:rsidP="00FB75D6">
            <w:r>
              <w:t xml:space="preserve">Elaine, </w:t>
            </w:r>
            <w:proofErr w:type="spellStart"/>
            <w:r>
              <w:t>Giseli</w:t>
            </w:r>
            <w:proofErr w:type="spellEnd"/>
            <w:r>
              <w:t xml:space="preserve"> e Olga</w:t>
            </w:r>
          </w:p>
        </w:tc>
        <w:tc>
          <w:tcPr>
            <w:tcW w:w="1000" w:type="pct"/>
          </w:tcPr>
          <w:p w:rsidR="006A6700" w:rsidRDefault="00A553BE" w:rsidP="00FB75D6">
            <w:r>
              <w:t xml:space="preserve">15 </w:t>
            </w:r>
            <w:proofErr w:type="spellStart"/>
            <w:r>
              <w:t>hs</w:t>
            </w:r>
            <w:proofErr w:type="spellEnd"/>
          </w:p>
        </w:tc>
      </w:tr>
    </w:tbl>
    <w:p w:rsidR="00A53B0E" w:rsidRDefault="00A53B0E"/>
    <w:sectPr w:rsidR="00A53B0E" w:rsidSect="00FB75D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6"/>
    <w:rsid w:val="0002041E"/>
    <w:rsid w:val="00361EA7"/>
    <w:rsid w:val="00370E18"/>
    <w:rsid w:val="003B6019"/>
    <w:rsid w:val="006A6700"/>
    <w:rsid w:val="00967AEB"/>
    <w:rsid w:val="009D0163"/>
    <w:rsid w:val="00A53B0E"/>
    <w:rsid w:val="00A553BE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C27C2-12C6-4923-8BD9-40E8F71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7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Laura Giraldi Peterlini</dc:creator>
  <cp:keywords/>
  <dc:description/>
  <cp:lastModifiedBy>Olga Laura Giraldi Peterlini</cp:lastModifiedBy>
  <cp:revision>5</cp:revision>
  <dcterms:created xsi:type="dcterms:W3CDTF">2018-08-14T11:49:00Z</dcterms:created>
  <dcterms:modified xsi:type="dcterms:W3CDTF">2018-09-20T13:02:00Z</dcterms:modified>
</cp:coreProperties>
</file>